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C4" w:rsidRPr="0026063B" w:rsidRDefault="0026063B" w:rsidP="0026063B">
      <w:pPr>
        <w:jc w:val="center"/>
        <w:rPr>
          <w:b/>
          <w:sz w:val="32"/>
          <w:szCs w:val="32"/>
        </w:rPr>
      </w:pPr>
      <w:r w:rsidRPr="0026063B">
        <w:rPr>
          <w:b/>
          <w:sz w:val="32"/>
          <w:szCs w:val="32"/>
        </w:rPr>
        <w:t>“Where are you going, where have you been?”</w:t>
      </w:r>
    </w:p>
    <w:p w:rsidR="0026063B" w:rsidRPr="0026063B" w:rsidRDefault="0026063B" w:rsidP="0026063B">
      <w:pPr>
        <w:rPr>
          <w:sz w:val="32"/>
          <w:szCs w:val="32"/>
        </w:rPr>
      </w:pPr>
      <w:r w:rsidRPr="0026063B">
        <w:rPr>
          <w:sz w:val="32"/>
          <w:szCs w:val="32"/>
        </w:rPr>
        <w:t xml:space="preserve">This story is long, so keeping track of what you notice is important. Do what you normally do when we read together, and pay particular attention to what is listed below. Also, don’t discount your own feelings and thoughts when reading this story, even if you think you’re off base. </w:t>
      </w:r>
    </w:p>
    <w:p w:rsidR="0026063B" w:rsidRPr="0026063B" w:rsidRDefault="0026063B" w:rsidP="0026063B">
      <w:pPr>
        <w:rPr>
          <w:sz w:val="32"/>
          <w:szCs w:val="32"/>
        </w:rPr>
      </w:pPr>
      <w:r w:rsidRPr="0026063B">
        <w:rPr>
          <w:sz w:val="32"/>
          <w:szCs w:val="32"/>
        </w:rPr>
        <w:t xml:space="preserve">Remember, you PROMISED not to look up anything about this story. I’ll know if you did. </w:t>
      </w:r>
    </w:p>
    <w:p w:rsidR="0026063B" w:rsidRPr="0026063B" w:rsidRDefault="0026063B" w:rsidP="0026063B">
      <w:pPr>
        <w:rPr>
          <w:sz w:val="32"/>
          <w:szCs w:val="32"/>
        </w:rPr>
      </w:pPr>
      <w:r w:rsidRPr="0026063B">
        <w:rPr>
          <w:sz w:val="32"/>
          <w:szCs w:val="32"/>
        </w:rPr>
        <w:t>In the meantime, Note (and literally annotate):</w:t>
      </w:r>
    </w:p>
    <w:p w:rsidR="0026063B" w:rsidRPr="0026063B" w:rsidRDefault="0026063B" w:rsidP="0026063B">
      <w:pPr>
        <w:pStyle w:val="ListParagraph"/>
        <w:numPr>
          <w:ilvl w:val="0"/>
          <w:numId w:val="1"/>
        </w:numPr>
        <w:rPr>
          <w:sz w:val="32"/>
          <w:szCs w:val="32"/>
        </w:rPr>
      </w:pPr>
      <w:r w:rsidRPr="0026063B">
        <w:rPr>
          <w:sz w:val="32"/>
          <w:szCs w:val="32"/>
        </w:rPr>
        <w:t>Characterization: Connie, parents, June, Arnold Friend, Ellie</w:t>
      </w:r>
    </w:p>
    <w:p w:rsidR="0026063B" w:rsidRPr="0026063B" w:rsidRDefault="0026063B" w:rsidP="0026063B">
      <w:pPr>
        <w:pStyle w:val="ListParagraph"/>
        <w:numPr>
          <w:ilvl w:val="0"/>
          <w:numId w:val="1"/>
        </w:numPr>
        <w:rPr>
          <w:sz w:val="32"/>
          <w:szCs w:val="32"/>
        </w:rPr>
      </w:pPr>
      <w:r w:rsidRPr="0026063B">
        <w:rPr>
          <w:sz w:val="32"/>
          <w:szCs w:val="32"/>
        </w:rPr>
        <w:t>Symbolism – list elements and descriptions</w:t>
      </w:r>
    </w:p>
    <w:p w:rsidR="0026063B" w:rsidRPr="0026063B" w:rsidRDefault="0026063B" w:rsidP="0026063B">
      <w:pPr>
        <w:pStyle w:val="ListParagraph"/>
        <w:numPr>
          <w:ilvl w:val="0"/>
          <w:numId w:val="1"/>
        </w:numPr>
        <w:rPr>
          <w:sz w:val="32"/>
          <w:szCs w:val="32"/>
        </w:rPr>
      </w:pPr>
      <w:r w:rsidRPr="0026063B">
        <w:rPr>
          <w:sz w:val="32"/>
          <w:szCs w:val="32"/>
        </w:rPr>
        <w:t>Track events / places / thoughts / facts / etc.</w:t>
      </w:r>
    </w:p>
    <w:p w:rsidR="0026063B" w:rsidRPr="0026063B" w:rsidRDefault="0026063B" w:rsidP="0026063B">
      <w:pPr>
        <w:rPr>
          <w:sz w:val="32"/>
          <w:szCs w:val="32"/>
        </w:rPr>
      </w:pPr>
      <w:r w:rsidRPr="0026063B">
        <w:rPr>
          <w:sz w:val="32"/>
          <w:szCs w:val="32"/>
        </w:rPr>
        <w:t xml:space="preserve">Consider: </w:t>
      </w:r>
    </w:p>
    <w:p w:rsidR="0026063B" w:rsidRPr="0026063B" w:rsidRDefault="0026063B" w:rsidP="0026063B">
      <w:pPr>
        <w:rPr>
          <w:sz w:val="32"/>
          <w:szCs w:val="32"/>
        </w:rPr>
      </w:pPr>
      <w:r w:rsidRPr="0026063B">
        <w:rPr>
          <w:sz w:val="32"/>
          <w:szCs w:val="32"/>
        </w:rPr>
        <w:tab/>
        <w:t>What images stand out to you as a reader?</w:t>
      </w:r>
    </w:p>
    <w:p w:rsidR="0026063B" w:rsidRPr="0026063B" w:rsidRDefault="0026063B" w:rsidP="0026063B">
      <w:pPr>
        <w:ind w:left="720"/>
        <w:rPr>
          <w:sz w:val="32"/>
          <w:szCs w:val="32"/>
        </w:rPr>
      </w:pPr>
      <w:bookmarkStart w:id="0" w:name="_GoBack"/>
      <w:bookmarkEnd w:id="0"/>
      <w:r w:rsidRPr="0026063B">
        <w:rPr>
          <w:sz w:val="32"/>
          <w:szCs w:val="32"/>
        </w:rPr>
        <w:t>How does this story develop the concept of appearance vs. reality?</w:t>
      </w:r>
    </w:p>
    <w:p w:rsidR="0026063B" w:rsidRPr="0026063B" w:rsidRDefault="0026063B" w:rsidP="0026063B">
      <w:pPr>
        <w:ind w:left="720"/>
        <w:rPr>
          <w:sz w:val="32"/>
          <w:szCs w:val="32"/>
        </w:rPr>
      </w:pPr>
      <w:r w:rsidRPr="0026063B">
        <w:rPr>
          <w:sz w:val="32"/>
          <w:szCs w:val="32"/>
        </w:rPr>
        <w:t>What literally happens in this story? Is that it? Does it mean more than this? If so, what?</w:t>
      </w:r>
    </w:p>
    <w:p w:rsidR="0026063B" w:rsidRPr="0026063B" w:rsidRDefault="0026063B" w:rsidP="0026063B">
      <w:pPr>
        <w:ind w:left="720"/>
        <w:rPr>
          <w:sz w:val="32"/>
          <w:szCs w:val="32"/>
        </w:rPr>
      </w:pPr>
      <w:r w:rsidRPr="0026063B">
        <w:rPr>
          <w:sz w:val="32"/>
          <w:szCs w:val="32"/>
        </w:rPr>
        <w:t>What questions do YOU have about this story? What are you unsure of?</w:t>
      </w:r>
    </w:p>
    <w:sectPr w:rsidR="0026063B" w:rsidRPr="0026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C2D"/>
    <w:multiLevelType w:val="hybridMultilevel"/>
    <w:tmpl w:val="97E4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3B"/>
    <w:rsid w:val="0026063B"/>
    <w:rsid w:val="0033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92CD-8CE5-4F4F-BF60-3D6C147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2018-05-17T12:48:00Z</dcterms:created>
  <dcterms:modified xsi:type="dcterms:W3CDTF">2018-05-17T12:54:00Z</dcterms:modified>
</cp:coreProperties>
</file>