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5" w:type="dxa"/>
        <w:jc w:val="center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15"/>
      </w:tblGrid>
      <w:tr w:rsidR="00E467C3" w:rsidRPr="00E467C3" w:rsidTr="00E467C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7C3">
              <w:rPr>
                <w:rFonts w:ascii="Times New Roman" w:eastAsia="Times New Roman" w:hAnsi="Times New Roman" w:cs="Times New Roman"/>
                <w:b/>
                <w:bCs/>
                <w:color w:val="9C9C63"/>
                <w:sz w:val="36"/>
                <w:szCs w:val="36"/>
              </w:rPr>
              <w:t>Thanatopsis</w:t>
            </w:r>
            <w:proofErr w:type="spellEnd"/>
          </w:p>
        </w:tc>
      </w:tr>
      <w:tr w:rsidR="00E467C3" w:rsidRPr="00E467C3" w:rsidTr="00E467C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67C3" w:rsidRPr="00E467C3" w:rsidRDefault="00E467C3" w:rsidP="00E467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2"/>
        <w:gridCol w:w="413"/>
      </w:tblGrid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  T</w:t>
            </w:r>
            <w:r w:rsidRPr="00E467C3">
              <w:rPr>
                <w:rFonts w:ascii="Times New Roman" w:eastAsia="Times New Roman" w:hAnsi="Times New Roman" w:cs="Times New Roman"/>
                <w:sz w:val="20"/>
                <w:szCs w:val="20"/>
              </w:rPr>
              <w:t>O HIM</w:t>
            </w: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 who in the love of Nature holds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Communion with her visible forms, she speaks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 various language; for his gayer hours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She has a voice of gladness, and a smile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And eloquence of beauty, and she glides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       5</w:t>
            </w:r>
            <w:bookmarkEnd w:id="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Into his darker musings, with a mild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And healing sympathy, that steals away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Their sharpness, ere he is aware. When thoughts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Of the last bitter hour come like a blight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Over thy spirit, and sad images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1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10</w:t>
            </w:r>
            <w:bookmarkEnd w:id="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Of the stern agony, and shroud, and pall,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1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breathless darkness, and the narrow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house,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Make thee to shudder, and grow sick at heart;—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1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Go forth under the open sky, and list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1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To Nature's teachings, while from all around—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1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15</w:t>
            </w:r>
            <w:bookmarkEnd w:id="1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Earth and her waters, and the depths of air—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Comes a still voice—Yet a few days, and thee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all-beholding sun shall see no more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1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In all his course; nor yet in the cold ground,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1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1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Where thy pale form was laid, with many tears,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2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20</w:t>
            </w:r>
            <w:bookmarkEnd w:id="1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Nor in the embrace of ocean, shall exist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2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Thy image. Earth, that nourished thee, shall claim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2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Thy growth, to be resolved to earth again,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2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And, lost each human trace, surrendering up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2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Thine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being, shalt thou go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2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25</w:t>
            </w:r>
            <w:bookmarkEnd w:id="2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To mix forever with the elements;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2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To be a brother to the insensible rock,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2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And to the sluggish clod, which the rude swain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2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Turns with his share, and treads upon. The oak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2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2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Shall send his roots abroad, and pierce thy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mould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3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30</w:t>
            </w:r>
            <w:bookmarkEnd w:id="2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Yet not to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thine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eternal resting-place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3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Shalt thou retire alone, nor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couldst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thou wish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3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Couch more magnificent. Thou shalt lie down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3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With patriarchs of the infant world,—with kings,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3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powerful of the earth,—the wise, the good,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3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35</w:t>
            </w:r>
            <w:bookmarkEnd w:id="3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Fair forms, and hoary seers of ages past,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3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in one mighty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sepulchre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. The hills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3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Rock-ribbed and ancient as the sun; the vales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3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Stretching in pensive quietness between;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3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3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venerable woods—rivers that move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4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40</w:t>
            </w:r>
            <w:bookmarkEnd w:id="3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In majesty, and the complaining brooks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0" w:name="4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That make the meadows green; and, poured round all,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1" w:name="4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Old Ocean's gray and melancholy waste,—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2" w:name="4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Are but the solemn decorations all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3" w:name="4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Of the great tomb of man! The golden sun,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4" w:name="4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45</w:t>
            </w:r>
            <w:bookmarkEnd w:id="4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planets, all the infinite host of heaven,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5" w:name="4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Are shining on the sad abodes of death,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6" w:name="4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Through the still lapse of ages. All that tread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7" w:name="4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globe are but a handful to the tribes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8" w:name="4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4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That slumber in its bosom.—Take the wings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9" w:name="5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50</w:t>
            </w:r>
            <w:bookmarkEnd w:id="4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morning, pierce the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Barcan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wilderness,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0" w:name="5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Or lose thyself in the continuous woods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1" w:name="5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Where rolls the Oregon, and hears no sound,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2" w:name="5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Save his own </w:t>
            </w:r>
            <w:proofErr w:type="spell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dashings</w:t>
            </w:r>
            <w:proofErr w:type="spellEnd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,—yet the dead are there: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3" w:name="5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And millions in those solitudes, since first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4" w:name="5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55</w:t>
            </w:r>
            <w:bookmarkEnd w:id="5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flight of years began, have laid them down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5" w:name="5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In their last sleep—the dead reign there alone.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6" w:name="5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So shalt thou rest; and what if thou withdraw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7" w:name="5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In silence from the living, and no friend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8" w:name="5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5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Take note of thy departure? All that breathe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9" w:name="6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60</w:t>
            </w:r>
            <w:bookmarkEnd w:id="5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Will share thy destiny. The gay will laugh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0" w:name="6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When thou art gone, the solemn brood of care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1" w:name="6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Plod on, and each one as before will chase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2" w:name="6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His favorite phantom; yet all these shall leave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6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Their mirth and their employments, and shall come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6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65</w:t>
            </w:r>
            <w:bookmarkEnd w:id="6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And make their bed with thee. As the long train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6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Of ages glide away, the sons of men,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6" w:name="6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youth in life's green spring, and he who goes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7" w:name="6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In the full strength of years, matron and maid,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8" w:name="6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6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speechless babe, and the gray-headed man—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7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70</w:t>
            </w:r>
            <w:bookmarkEnd w:id="6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Shall one by one be gathered to thy side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71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0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those, who in their turn shall follow </w:t>
            </w:r>
            <w:proofErr w:type="gramStart"/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them.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72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1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  So live, that when thy summons comes to join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2" w:name="73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2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The innumerable caravan which moves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3" w:name="74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3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To that mysterious realm, where each shall take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4" w:name="75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75</w:t>
            </w:r>
            <w:bookmarkEnd w:id="74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His chamber in the silent halls of death,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5" w:name="76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5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Thou go not, like the quarry-slave at night,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6" w:name="77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6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Scourged to his dungeon, but, sustained and soothed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7" w:name="78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7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By an unfaltering trust, approach thy grave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8" w:name="79"/>
            <w:r w:rsidRPr="00E467C3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bookmarkEnd w:id="78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Like one who wraps the drapery of his couch</w:t>
            </w:r>
          </w:p>
        </w:tc>
        <w:tc>
          <w:tcPr>
            <w:tcW w:w="0" w:type="auto"/>
            <w:shd w:val="clear" w:color="auto" w:fill="FFFFFF"/>
            <w:hideMark/>
          </w:tcPr>
          <w:p w:rsidR="00E467C3" w:rsidRPr="00E467C3" w:rsidRDefault="00E467C3" w:rsidP="00E46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9" w:name="80"/>
            <w:r w:rsidRPr="00E467C3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  80</w:t>
            </w:r>
            <w:bookmarkEnd w:id="79"/>
          </w:p>
        </w:tc>
      </w:tr>
      <w:tr w:rsidR="00E467C3" w:rsidRPr="00E467C3" w:rsidTr="00E467C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7C3">
              <w:rPr>
                <w:rFonts w:ascii="Times New Roman" w:eastAsia="Times New Roman" w:hAnsi="Times New Roman" w:cs="Times New Roman"/>
                <w:sz w:val="24"/>
                <w:szCs w:val="24"/>
              </w:rPr>
              <w:t>About him, and lies down to pleasant dreams.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467C3" w:rsidRPr="00E467C3" w:rsidRDefault="00E467C3" w:rsidP="00E46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467C3" w:rsidRDefault="00E467C3"/>
    <w:p w:rsidR="00E467C3" w:rsidRDefault="00E467C3">
      <w:bookmarkStart w:id="80" w:name="_GoBack"/>
      <w:bookmarkEnd w:id="80"/>
    </w:p>
    <w:sectPr w:rsidR="00E467C3" w:rsidSect="00E46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C3"/>
    <w:rsid w:val="00E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18DE4-41D9-47EB-A2A2-B8EFB63F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Chicago Public Schools</dc:creator>
  <cp:keywords/>
  <dc:description/>
  <cp:lastModifiedBy>House, Valerie</cp:lastModifiedBy>
  <cp:revision>1</cp:revision>
  <cp:lastPrinted>2015-11-23T15:55:00Z</cp:lastPrinted>
  <dcterms:created xsi:type="dcterms:W3CDTF">2015-11-23T15:54:00Z</dcterms:created>
  <dcterms:modified xsi:type="dcterms:W3CDTF">2015-11-23T15:55:00Z</dcterms:modified>
</cp:coreProperties>
</file>